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9E4" w:rsidRPr="003A6B5B" w:rsidRDefault="00F078C9">
      <w:pPr>
        <w:pStyle w:val="Tekstpodstawowy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3A6B5B">
        <w:rPr>
          <w:rFonts w:ascii="Times New Roman" w:hAnsi="Times New Roman" w:cs="Times New Roman"/>
          <w:b/>
          <w:color w:val="000000"/>
        </w:rPr>
        <w:t xml:space="preserve">Klauzula informacyjna o przetwarzaniu danych osobowych </w:t>
      </w:r>
    </w:p>
    <w:p w:rsidR="006B69E4" w:rsidRPr="003A6B5B" w:rsidRDefault="006B69E4">
      <w:pPr>
        <w:pStyle w:val="Tekstpodstawowy"/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6B69E4" w:rsidRPr="003A6B5B" w:rsidRDefault="00F078C9">
      <w:pPr>
        <w:pStyle w:val="Tekstpodstawowy"/>
        <w:spacing w:after="0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ab/>
        <w:t>W związku z realizacją wymogów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danych osobowych oraz o przysługujących  prawach z tym związanych: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 w:rsidRPr="003A6B5B">
        <w:rPr>
          <w:rFonts w:ascii="Times New Roman" w:hAnsi="Times New Roman" w:cs="Times New Roman"/>
        </w:rPr>
        <w:t xml:space="preserve">Administratorem Pani/Pana danych osobowych jest </w:t>
      </w:r>
      <w:r w:rsidRPr="003A6B5B">
        <w:rPr>
          <w:rFonts w:ascii="Times New Roman" w:hAnsi="Times New Roman" w:cs="Times New Roman"/>
          <w:color w:val="000000"/>
        </w:rPr>
        <w:t>Burmistrz Miasta Oława, pl. Zamkowy 15, 55-200 Oława,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 xml:space="preserve">W Urzędzie Miejskim w Oławie </w:t>
      </w:r>
      <w:r w:rsidR="003A6B5B" w:rsidRPr="003A6B5B">
        <w:rPr>
          <w:rFonts w:ascii="Times New Roman" w:hAnsi="Times New Roman" w:cs="Times New Roman"/>
          <w:color w:val="000000"/>
        </w:rPr>
        <w:t xml:space="preserve">został </w:t>
      </w:r>
      <w:r w:rsidRPr="003A6B5B">
        <w:rPr>
          <w:rFonts w:ascii="Times New Roman" w:hAnsi="Times New Roman" w:cs="Times New Roman"/>
          <w:color w:val="000000"/>
        </w:rPr>
        <w:t xml:space="preserve">powołany Inspektor Ochrony Danych, z którym można skontaktować się pod adresem: e-mail iodo@um.olawa.pl oraz pod numerem telefonu 71 </w:t>
      </w:r>
      <w:r w:rsidR="003A6B5B" w:rsidRPr="003A6B5B">
        <w:rPr>
          <w:rFonts w:ascii="Times New Roman" w:hAnsi="Times New Roman" w:cs="Times New Roman"/>
          <w:color w:val="000000"/>
        </w:rPr>
        <w:t>303 55 79</w:t>
      </w:r>
      <w:r w:rsidRPr="003A6B5B">
        <w:rPr>
          <w:rFonts w:ascii="Times New Roman" w:hAnsi="Times New Roman" w:cs="Times New Roman"/>
          <w:color w:val="000000"/>
        </w:rPr>
        <w:t>,</w:t>
      </w:r>
    </w:p>
    <w:p w:rsidR="006B69E4" w:rsidRPr="00F46C18" w:rsidRDefault="00F078C9" w:rsidP="00F46C18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 w:rsidRPr="00F46C18">
        <w:rPr>
          <w:rFonts w:ascii="Times New Roman" w:hAnsi="Times New Roman" w:cs="Times New Roman"/>
        </w:rPr>
        <w:t>Dane osobowe przetwarzane będą w celu ro</w:t>
      </w:r>
      <w:r w:rsidR="00C7610D">
        <w:rPr>
          <w:rFonts w:ascii="Times New Roman" w:hAnsi="Times New Roman" w:cs="Times New Roman"/>
        </w:rPr>
        <w:t xml:space="preserve">zpatrzenia oferty </w:t>
      </w:r>
      <w:bookmarkStart w:id="0" w:name="_GoBack"/>
      <w:bookmarkEnd w:id="0"/>
      <w:r w:rsidRPr="00F46C18">
        <w:rPr>
          <w:rFonts w:ascii="Times New Roman" w:hAnsi="Times New Roman" w:cs="Times New Roman"/>
        </w:rPr>
        <w:t>zadania publicznego</w:t>
      </w:r>
      <w:r w:rsidR="003C4864" w:rsidRPr="00F46C18">
        <w:rPr>
          <w:rFonts w:ascii="Times New Roman" w:hAnsi="Times New Roman" w:cs="Times New Roman"/>
        </w:rPr>
        <w:t xml:space="preserve">, złożonej </w:t>
      </w:r>
      <w:r w:rsidR="00C7610D">
        <w:rPr>
          <w:rFonts w:ascii="Times New Roman" w:hAnsi="Times New Roman" w:cs="Times New Roman"/>
        </w:rPr>
        <w:t>w ramach konkursu ofert</w:t>
      </w:r>
      <w:r w:rsidR="00C7610D" w:rsidRPr="00F46C18">
        <w:rPr>
          <w:rFonts w:ascii="Times New Roman" w:hAnsi="Times New Roman" w:cs="Times New Roman"/>
        </w:rPr>
        <w:t xml:space="preserve"> </w:t>
      </w:r>
      <w:r w:rsidR="003C4864" w:rsidRPr="00F46C18">
        <w:rPr>
          <w:rFonts w:ascii="Times New Roman" w:hAnsi="Times New Roman" w:cs="Times New Roman"/>
        </w:rPr>
        <w:t>na realizację zadań publicznych w dzie</w:t>
      </w:r>
      <w:r w:rsidR="00F46C18" w:rsidRPr="00F46C18">
        <w:rPr>
          <w:rFonts w:ascii="Times New Roman" w:hAnsi="Times New Roman" w:cs="Times New Roman"/>
        </w:rPr>
        <w:t>dzinie wspierania</w:t>
      </w:r>
      <w:r w:rsidR="003C4864" w:rsidRPr="00F46C18">
        <w:rPr>
          <w:rFonts w:ascii="Times New Roman" w:hAnsi="Times New Roman" w:cs="Times New Roman"/>
        </w:rPr>
        <w:t xml:space="preserve"> i upowsz</w:t>
      </w:r>
      <w:r w:rsidR="00C7610D">
        <w:rPr>
          <w:rFonts w:ascii="Times New Roman" w:hAnsi="Times New Roman" w:cs="Times New Roman"/>
        </w:rPr>
        <w:t>echniania kultury fizycznej w I</w:t>
      </w:r>
      <w:r w:rsidR="003C4864" w:rsidRPr="00F46C18">
        <w:rPr>
          <w:rFonts w:ascii="Times New Roman" w:hAnsi="Times New Roman" w:cs="Times New Roman"/>
        </w:rPr>
        <w:t xml:space="preserve"> półroczu</w:t>
      </w:r>
      <w:r w:rsidR="00C7610D">
        <w:rPr>
          <w:rFonts w:ascii="Times New Roman" w:hAnsi="Times New Roman" w:cs="Times New Roman"/>
        </w:rPr>
        <w:t xml:space="preserve"> 2024</w:t>
      </w:r>
      <w:r w:rsidR="003C4864" w:rsidRPr="00F46C18">
        <w:rPr>
          <w:rFonts w:ascii="Times New Roman" w:hAnsi="Times New Roman" w:cs="Times New Roman"/>
        </w:rPr>
        <w:t xml:space="preserve"> r.  oraz</w:t>
      </w:r>
      <w:r w:rsidR="00CD3AA3" w:rsidRPr="00F46C18">
        <w:rPr>
          <w:rFonts w:ascii="Times New Roman" w:hAnsi="Times New Roman" w:cs="Times New Roman"/>
        </w:rPr>
        <w:t xml:space="preserve"> </w:t>
      </w:r>
      <w:r w:rsidRPr="00F46C18">
        <w:rPr>
          <w:rFonts w:ascii="Times New Roman" w:hAnsi="Times New Roman" w:cs="Times New Roman"/>
        </w:rPr>
        <w:t xml:space="preserve">w celu właściwej realizacji </w:t>
      </w:r>
      <w:r w:rsidR="00F46C18" w:rsidRPr="00F46C18">
        <w:rPr>
          <w:rFonts w:ascii="Times New Roman" w:hAnsi="Times New Roman" w:cs="Times New Roman"/>
        </w:rPr>
        <w:t xml:space="preserve">zleconego </w:t>
      </w:r>
      <w:r w:rsidRPr="00F46C18">
        <w:rPr>
          <w:rFonts w:ascii="Times New Roman" w:hAnsi="Times New Roman" w:cs="Times New Roman"/>
        </w:rPr>
        <w:t>zadania publicznego,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shd w:val="clear" w:color="auto" w:fill="FFFFFF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  <w:highlight w:val="white"/>
        </w:rPr>
        <w:t>Burmistrz Miasta Oława przetwarza dane osobowe na podstawie obowiązujących przepisów prawa,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Odbiorcami danych osobowych będą wyłącznie podmioty uprawnione do uzyskania danych osobowych na podstawie przepisów prawa oraz zawartych umów,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Dane osobowe wskazane we wniosku nie będą przekazane odbiorcom w państwach znajdujących się poza Unią Europejską i Europejskim Obszarem Gospodarczym lub do organizacji międzynarodowej,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Dane osobowe będą przechowywane przez okres wymagany przepisami powszechnie obowiązującego prawa dotyczącymi archiwizowania dokumentacji,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Osoba, której dane dotyczą jest uprawniona do:</w:t>
      </w:r>
    </w:p>
    <w:p w:rsidR="003A6B5B" w:rsidRPr="003A6B5B" w:rsidRDefault="003A6B5B" w:rsidP="00CD3AA3">
      <w:pPr>
        <w:pStyle w:val="Tekstpodstawowy"/>
        <w:numPr>
          <w:ilvl w:val="0"/>
          <w:numId w:val="3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ż</w:t>
      </w:r>
      <w:r w:rsidR="00F078C9" w:rsidRPr="003A6B5B">
        <w:rPr>
          <w:rFonts w:ascii="Times New Roman" w:hAnsi="Times New Roman" w:cs="Times New Roman"/>
          <w:color w:val="000000"/>
        </w:rPr>
        <w:t>ądania uzyskania dostępu do treści swoich danych,</w:t>
      </w:r>
    </w:p>
    <w:p w:rsidR="003A6B5B" w:rsidRPr="003A6B5B" w:rsidRDefault="00F078C9" w:rsidP="00CD3AA3">
      <w:pPr>
        <w:pStyle w:val="Tekstpodstawowy"/>
        <w:numPr>
          <w:ilvl w:val="0"/>
          <w:numId w:val="3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prostowania swoich danych,</w:t>
      </w:r>
    </w:p>
    <w:p w:rsidR="006B69E4" w:rsidRPr="003A6B5B" w:rsidRDefault="00F078C9" w:rsidP="00CD3AA3">
      <w:pPr>
        <w:pStyle w:val="Tekstpodstawowy"/>
        <w:numPr>
          <w:ilvl w:val="0"/>
          <w:numId w:val="3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żądania ograniczenia przetwarzania danych oraz ich usunięcia po ustaniu okresu przechowywania, w myśl obowiązujących przepisów,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Osobie, której dane dotyczą, przysługuje prawo do wniesienia sprzeciwu wobec przetwarzania danych osobowych, jednak pozytywne rozpatrzenie sprzeciwu wobec przetwarzania danych musi być zgodne z przepisami prawa, na podstawie których odbywa się przetwarzanie.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Osobie, której dane dotyczą, przysługuje prawo do przenoszenia swoich danych, jednak pozytywne rozpatrzenie prawa do przeniesienia danych musi być zgodne z przepisami prawa, na podstawie których odbywa się przetwarzanie.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Osobie, której dane dotyczą, przysługuje prawo wniesienia skargi do organu nadzorczego, tj. Prezesa Urzędu Ochrony Danych Osobowych, ul. Stawki 2, 00-193 Warszawa, fax 22 531 03 01.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Podanie danych osobowych jest dobrowolne, z zastrzeżeniem, że podanie tych danych stanowi wymóg ustawowy, niezbędny do realizacji celów, określonych w pkt 3. Niepodanie wymaganych danych będzie skutkować niezałatwieniem sprawy.</w:t>
      </w:r>
    </w:p>
    <w:p w:rsidR="006B69E4" w:rsidRPr="003A6B5B" w:rsidRDefault="00F078C9" w:rsidP="003A6B5B">
      <w:pPr>
        <w:pStyle w:val="Tekstpodstawowy"/>
        <w:numPr>
          <w:ilvl w:val="0"/>
          <w:numId w:val="1"/>
        </w:numPr>
        <w:tabs>
          <w:tab w:val="left" w:pos="0"/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3A6B5B">
        <w:rPr>
          <w:rFonts w:ascii="Times New Roman" w:hAnsi="Times New Roman" w:cs="Times New Roman"/>
          <w:color w:val="000000"/>
        </w:rPr>
        <w:t>Dane osobowe mogą być przetwarzane w sposób zautomatyzowany i nie będą profilowane.</w:t>
      </w:r>
    </w:p>
    <w:p w:rsidR="006B69E4" w:rsidRPr="003A6B5B" w:rsidRDefault="006B69E4" w:rsidP="003A6B5B">
      <w:pPr>
        <w:tabs>
          <w:tab w:val="left" w:pos="0"/>
        </w:tabs>
        <w:ind w:left="284" w:hanging="284"/>
        <w:rPr>
          <w:rFonts w:ascii="Times New Roman" w:hAnsi="Times New Roman" w:cs="Times New Roman"/>
        </w:rPr>
      </w:pPr>
    </w:p>
    <w:p w:rsidR="006B69E4" w:rsidRPr="003A6B5B" w:rsidRDefault="006B69E4" w:rsidP="003A6B5B">
      <w:pPr>
        <w:tabs>
          <w:tab w:val="left" w:pos="0"/>
        </w:tabs>
        <w:ind w:left="284" w:hanging="284"/>
        <w:rPr>
          <w:rFonts w:ascii="Times New Roman" w:hAnsi="Times New Roman" w:cs="Times New Roman"/>
        </w:rPr>
      </w:pPr>
    </w:p>
    <w:p w:rsidR="006B69E4" w:rsidRPr="003A6B5B" w:rsidRDefault="006B69E4" w:rsidP="003A6B5B">
      <w:pPr>
        <w:tabs>
          <w:tab w:val="left" w:pos="0"/>
        </w:tabs>
        <w:ind w:left="284" w:hanging="284"/>
        <w:rPr>
          <w:rFonts w:ascii="Times New Roman" w:hAnsi="Times New Roman" w:cs="Times New Roman"/>
        </w:rPr>
      </w:pPr>
    </w:p>
    <w:p w:rsidR="006B69E4" w:rsidRPr="003A6B5B" w:rsidRDefault="006B69E4" w:rsidP="003A6B5B">
      <w:pPr>
        <w:tabs>
          <w:tab w:val="left" w:pos="0"/>
        </w:tabs>
        <w:ind w:left="284" w:hanging="284"/>
        <w:rPr>
          <w:rFonts w:ascii="Times New Roman" w:hAnsi="Times New Roman" w:cs="Times New Roman"/>
        </w:rPr>
      </w:pPr>
    </w:p>
    <w:p w:rsidR="006B69E4" w:rsidRPr="003A6B5B" w:rsidRDefault="00F078C9">
      <w:pPr>
        <w:ind w:left="284" w:hanging="284"/>
        <w:rPr>
          <w:rFonts w:ascii="Arial" w:hAnsi="Arial" w:cs="Arial"/>
          <w:sz w:val="22"/>
          <w:szCs w:val="22"/>
        </w:rPr>
      </w:pPr>
      <w:r w:rsidRPr="003A6B5B">
        <w:rPr>
          <w:rFonts w:ascii="Arial" w:hAnsi="Arial" w:cs="Arial"/>
          <w:sz w:val="22"/>
          <w:szCs w:val="22"/>
        </w:rPr>
        <w:tab/>
      </w:r>
    </w:p>
    <w:p w:rsidR="006B69E4" w:rsidRDefault="00F078C9" w:rsidP="003A6B5B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6B69E4" w:rsidRDefault="006B69E4">
      <w:pPr>
        <w:rPr>
          <w:rFonts w:ascii="Times New Roman" w:hAnsi="Times New Roman" w:cs="Times New Roman"/>
        </w:rPr>
      </w:pPr>
    </w:p>
    <w:sectPr w:rsidR="006B69E4" w:rsidSect="003A6B5B">
      <w:pgSz w:w="11906" w:h="16838"/>
      <w:pgMar w:top="1134" w:right="849" w:bottom="1134" w:left="851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42D78"/>
    <w:multiLevelType w:val="hybridMultilevel"/>
    <w:tmpl w:val="E2C2AAA4"/>
    <w:lvl w:ilvl="0" w:tplc="7FA8DAA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1AA6438"/>
    <w:multiLevelType w:val="hybridMultilevel"/>
    <w:tmpl w:val="1F624F5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C8E1953"/>
    <w:multiLevelType w:val="hybridMultilevel"/>
    <w:tmpl w:val="553E98AC"/>
    <w:lvl w:ilvl="0" w:tplc="14241F60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9E4"/>
    <w:rsid w:val="00271838"/>
    <w:rsid w:val="003A6B5B"/>
    <w:rsid w:val="003C4864"/>
    <w:rsid w:val="00575311"/>
    <w:rsid w:val="006B69E4"/>
    <w:rsid w:val="00814459"/>
    <w:rsid w:val="00C7610D"/>
    <w:rsid w:val="00CD3AA3"/>
    <w:rsid w:val="00F078C9"/>
    <w:rsid w:val="00F4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935CE7-F4FC-40BA-A060-85DF1DE2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Liberation Serif;Times New Roma" w:eastAsia="NSimSun" w:hAnsi="Liberation Serif;Times New Roma" w:cs="Mangal"/>
      <w:kern w:val="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OCKF</dc:creator>
  <dc:description/>
  <cp:lastModifiedBy>OCKF</cp:lastModifiedBy>
  <cp:revision>2</cp:revision>
  <cp:lastPrinted>2021-03-29T09:02:00Z</cp:lastPrinted>
  <dcterms:created xsi:type="dcterms:W3CDTF">2023-12-01T11:58:00Z</dcterms:created>
  <dcterms:modified xsi:type="dcterms:W3CDTF">2023-12-01T11:58:00Z</dcterms:modified>
  <dc:language>pl-PL</dc:language>
</cp:coreProperties>
</file>